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0AD5" w14:textId="77777777" w:rsidR="00497BA5" w:rsidRDefault="00497BA5" w:rsidP="00497BA5"/>
    <w:p w14:paraId="29104F8B" w14:textId="77777777" w:rsidR="00497BA5" w:rsidRDefault="00497BA5" w:rsidP="00497BA5">
      <w:pPr>
        <w:jc w:val="center"/>
      </w:pPr>
      <w:r>
        <w:t>Recommendations for increasing vaginal comfort with penetration</w:t>
      </w:r>
    </w:p>
    <w:p w14:paraId="71C849E1" w14:textId="77777777" w:rsidR="00497BA5" w:rsidRDefault="00497BA5" w:rsidP="00497BA5"/>
    <w:p w14:paraId="2BC73A65" w14:textId="77777777" w:rsidR="00497BA5" w:rsidRDefault="00497BA5" w:rsidP="00497BA5"/>
    <w:p w14:paraId="1517FFB3" w14:textId="1F050962" w:rsidR="00497BA5" w:rsidRPr="00D86DF4" w:rsidRDefault="00497BA5" w:rsidP="00497BA5">
      <w:r w:rsidRPr="00497BA5">
        <w:rPr>
          <w:u w:val="single"/>
        </w:rPr>
        <w:t>Lubes:</w:t>
      </w:r>
      <w:r w:rsidR="00D86DF4">
        <w:t xml:space="preserve"> In menopause lubrication is key and should pretty much always be used!  It is hard to lubricate enough for comfortable sex, and to prevent next day soreness.</w:t>
      </w:r>
    </w:p>
    <w:p w14:paraId="54B922AF" w14:textId="77777777" w:rsidR="00497BA5" w:rsidRDefault="00497BA5" w:rsidP="00497BA5"/>
    <w:p w14:paraId="5D74774D" w14:textId="74091A04" w:rsidR="00497BA5" w:rsidRDefault="00497BA5" w:rsidP="00497BA5">
      <w:r>
        <w:t xml:space="preserve"> </w:t>
      </w:r>
      <w:r w:rsidR="00D86DF4">
        <w:t xml:space="preserve">I </w:t>
      </w:r>
      <w:r>
        <w:t>recommend for women in perimenopause and menopause that you use a lube with silicone which will last longer and “stay slippery” throughout.  My favorites are available on the website: genneve.com (hybrid personal lube) but there are many good ones available online elsewhere</w:t>
      </w:r>
      <w:r w:rsidR="00D86DF4">
        <w:t>, including at babeland.com</w:t>
      </w:r>
      <w:r>
        <w:t xml:space="preserve">.  </w:t>
      </w:r>
      <w:r w:rsidR="00D86DF4">
        <w:t>Coconut oil can be used as a lubricant, but can stain sheets and underpants.</w:t>
      </w:r>
    </w:p>
    <w:p w14:paraId="5811BC1C" w14:textId="77777777" w:rsidR="00497BA5" w:rsidRDefault="00497BA5" w:rsidP="00497BA5"/>
    <w:p w14:paraId="3B6A50AB" w14:textId="77777777" w:rsidR="00497BA5" w:rsidRDefault="00497BA5" w:rsidP="00497BA5">
      <w:r>
        <w:t>I always recommend against anything with L-carnitine or any other ingredients designed to “enhance pleasure” as these will burn!</w:t>
      </w:r>
    </w:p>
    <w:p w14:paraId="78A5896F" w14:textId="77777777" w:rsidR="00497BA5" w:rsidRDefault="00497BA5" w:rsidP="00497BA5"/>
    <w:p w14:paraId="019654F3" w14:textId="0DBD1D7E" w:rsidR="00497BA5" w:rsidRDefault="00497BA5" w:rsidP="00497BA5"/>
    <w:p w14:paraId="6FC3C970" w14:textId="4BDDC31D" w:rsidR="00D86DF4" w:rsidRDefault="00D86DF4" w:rsidP="00497BA5">
      <w:r>
        <w:rPr>
          <w:u w:val="single"/>
        </w:rPr>
        <w:t xml:space="preserve">Dilators: </w:t>
      </w:r>
      <w:r>
        <w:t>These are used to gradually increase the amount of width that you can tolerate penetration with.  It is best to use these daily, or near daily.  Always with lube.  Insert and leave there for 5-15 minutes.</w:t>
      </w:r>
    </w:p>
    <w:p w14:paraId="5ECF257B" w14:textId="77777777" w:rsidR="00D86DF4" w:rsidRDefault="00D86DF4" w:rsidP="00497BA5"/>
    <w:p w14:paraId="737EE5E3" w14:textId="77777777" w:rsidR="00D86DF4" w:rsidRDefault="00D86DF4" w:rsidP="00D86DF4">
      <w:pPr>
        <w:pStyle w:val="ListParagraph"/>
        <w:numPr>
          <w:ilvl w:val="0"/>
          <w:numId w:val="2"/>
        </w:numPr>
      </w:pPr>
      <w:r>
        <w:t xml:space="preserve">Soft silicone dilators from soul source: </w:t>
      </w:r>
      <w:hyperlink r:id="rId7" w:history="1">
        <w:r w:rsidRPr="00344036">
          <w:rPr>
            <w:rStyle w:val="Hyperlink"/>
          </w:rPr>
          <w:t>www.soulsource.com</w:t>
        </w:r>
      </w:hyperlink>
      <w:r>
        <w:t xml:space="preserve"> . These hold up well and are comfortable to use.</w:t>
      </w:r>
    </w:p>
    <w:p w14:paraId="7E26BEB8" w14:textId="1C37F029" w:rsidR="00D86DF4" w:rsidRDefault="00D86DF4" w:rsidP="00D86DF4">
      <w:pPr>
        <w:pStyle w:val="ListParagraph"/>
        <w:numPr>
          <w:ilvl w:val="0"/>
          <w:numId w:val="2"/>
        </w:numPr>
      </w:pPr>
      <w:r>
        <w:t xml:space="preserve">Intimate basics dilator set: graduated dilators with a vibrating wand (at </w:t>
      </w:r>
      <w:proofErr w:type="spellStart"/>
      <w:r>
        <w:t>babeland</w:t>
      </w:r>
      <w:proofErr w:type="spellEnd"/>
      <w:r>
        <w:t>)</w:t>
      </w:r>
    </w:p>
    <w:p w14:paraId="2E1F3450" w14:textId="77777777" w:rsidR="00D86DF4" w:rsidRDefault="00D86DF4" w:rsidP="00497BA5">
      <w:pPr>
        <w:rPr>
          <w:u w:val="single"/>
        </w:rPr>
      </w:pPr>
    </w:p>
    <w:p w14:paraId="7F4597DC" w14:textId="1F8466FB" w:rsidR="00497BA5" w:rsidRPr="00D86DF4" w:rsidRDefault="00497BA5" w:rsidP="00497BA5">
      <w:r w:rsidRPr="00497BA5">
        <w:rPr>
          <w:u w:val="single"/>
        </w:rPr>
        <w:t>Vibrators:</w:t>
      </w:r>
      <w:r w:rsidR="00D86DF4">
        <w:t xml:space="preserve"> These can help with relaxing the pelvic floor at the beginning of a sexual experience, can also help with excitement and clitoral stimulation.</w:t>
      </w:r>
    </w:p>
    <w:p w14:paraId="2BDFCBDC" w14:textId="77777777" w:rsidR="00497BA5" w:rsidRDefault="00497BA5" w:rsidP="00497BA5"/>
    <w:p w14:paraId="655C7DB0" w14:textId="77777777" w:rsidR="00497BA5" w:rsidRDefault="00497BA5" w:rsidP="00497BA5"/>
    <w:p w14:paraId="08601E89" w14:textId="77777777" w:rsidR="00497BA5" w:rsidRDefault="00031E90" w:rsidP="00497BA5">
      <w:pPr>
        <w:pStyle w:val="ListParagraph"/>
        <w:numPr>
          <w:ilvl w:val="0"/>
          <w:numId w:val="1"/>
        </w:numPr>
      </w:pPr>
      <w:r>
        <w:t>Mystique</w:t>
      </w:r>
      <w:r w:rsidR="00497BA5">
        <w:t xml:space="preserve"> wand: vibrator with a graduated end which can be inserted progressively further.  </w:t>
      </w:r>
    </w:p>
    <w:p w14:paraId="6A80170E" w14:textId="77777777" w:rsidR="00497BA5" w:rsidRDefault="00497BA5" w:rsidP="00497BA5">
      <w:pPr>
        <w:pStyle w:val="ListParagraph"/>
        <w:numPr>
          <w:ilvl w:val="0"/>
          <w:numId w:val="1"/>
        </w:numPr>
      </w:pPr>
      <w:r>
        <w:t>1 inch diameter vibrators are good for relaxing the pelvic muscles and can be helpful in foreplay without being too large:</w:t>
      </w:r>
    </w:p>
    <w:p w14:paraId="4F015125" w14:textId="485F3F65" w:rsidR="00497BA5" w:rsidRDefault="00497BA5" w:rsidP="00497BA5">
      <w:pPr>
        <w:pStyle w:val="ListParagraph"/>
        <w:numPr>
          <w:ilvl w:val="1"/>
          <w:numId w:val="1"/>
        </w:numPr>
      </w:pPr>
      <w:r>
        <w:t xml:space="preserve">pink lemonade, </w:t>
      </w:r>
      <w:proofErr w:type="spellStart"/>
      <w:r>
        <w:t>pleasurette</w:t>
      </w:r>
      <w:proofErr w:type="spellEnd"/>
      <w:r>
        <w:t xml:space="preserve"> and blueberry breeze are 3 inexpensive ones on the </w:t>
      </w:r>
      <w:proofErr w:type="spellStart"/>
      <w:r w:rsidR="00D86DF4">
        <w:t>babeland</w:t>
      </w:r>
      <w:proofErr w:type="spellEnd"/>
      <w:r w:rsidR="00D86DF4">
        <w:t xml:space="preserve"> </w:t>
      </w:r>
      <w:r>
        <w:t>website.</w:t>
      </w:r>
    </w:p>
    <w:p w14:paraId="2A5862FB" w14:textId="5306D67C" w:rsidR="00D86DF4" w:rsidRDefault="00D86DF4" w:rsidP="00D86DF4">
      <w:pPr>
        <w:pStyle w:val="ListParagraph"/>
        <w:numPr>
          <w:ilvl w:val="0"/>
          <w:numId w:val="1"/>
        </w:numPr>
      </w:pPr>
      <w:proofErr w:type="spellStart"/>
      <w:r>
        <w:t>Lelo</w:t>
      </w:r>
      <w:proofErr w:type="spellEnd"/>
      <w:r>
        <w:t xml:space="preserve"> Sona is a clitoral stimulator that gives deep stimulation, and can help if excitement is difficult, or sensation is reduced.</w:t>
      </w:r>
    </w:p>
    <w:p w14:paraId="0092E936" w14:textId="77777777" w:rsidR="0033129E" w:rsidRDefault="0033129E"/>
    <w:p w14:paraId="6D71BB77" w14:textId="77777777" w:rsidR="00D86DF4" w:rsidRDefault="00D86DF4"/>
    <w:p w14:paraId="6F6434DF" w14:textId="77777777" w:rsidR="00D86DF4" w:rsidRDefault="00D86DF4" w:rsidP="00D86DF4">
      <w:pPr>
        <w:jc w:val="center"/>
      </w:pPr>
      <w:r>
        <w:t xml:space="preserve">For vibrators and many dilators I recommend: </w:t>
      </w:r>
      <w:hyperlink r:id="rId8" w:history="1">
        <w:r w:rsidRPr="00234C79">
          <w:rPr>
            <w:rStyle w:val="Hyperlink"/>
          </w:rPr>
          <w:t>www.babeland.com</w:t>
        </w:r>
      </w:hyperlink>
      <w:r>
        <w:t xml:space="preserve"> (</w:t>
      </w:r>
      <w:proofErr w:type="spellStart"/>
      <w:r>
        <w:t>Babeland</w:t>
      </w:r>
      <w:proofErr w:type="spellEnd"/>
      <w:r>
        <w:t xml:space="preserve"> toys is a sex toy online shop run by women)</w:t>
      </w:r>
    </w:p>
    <w:p w14:paraId="3F31AA6F" w14:textId="77777777" w:rsidR="00D86DF4" w:rsidRDefault="00D86DF4"/>
    <w:sectPr w:rsidR="00D86DF4" w:rsidSect="000A6A4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2F9A" w14:textId="77777777" w:rsidR="00245FF8" w:rsidRDefault="00245FF8" w:rsidP="00CD40B1">
      <w:r>
        <w:separator/>
      </w:r>
    </w:p>
  </w:endnote>
  <w:endnote w:type="continuationSeparator" w:id="0">
    <w:p w14:paraId="6FB85C75" w14:textId="77777777" w:rsidR="00245FF8" w:rsidRDefault="00245FF8" w:rsidP="00CD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pple Casual">
    <w:altName w:val="Calibri"/>
    <w:charset w:val="00"/>
    <w:family w:val="auto"/>
    <w:pitch w:val="variable"/>
    <w:sig w:usb0="8000002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8C23" w14:textId="77777777" w:rsidR="00031E90" w:rsidRDefault="00031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FA77" w14:textId="25A3F2DB" w:rsidR="00031E90" w:rsidRPr="00CD40B1" w:rsidRDefault="00031E90" w:rsidP="00CD40B1">
    <w:pPr>
      <w:pStyle w:val="Footer"/>
      <w:jc w:val="center"/>
      <w:rPr>
        <w:rFonts w:ascii="Apple Casual" w:hAnsi="Apple Casu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C613" w14:textId="77777777" w:rsidR="00031E90" w:rsidRDefault="00031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9CE2F" w14:textId="77777777" w:rsidR="00245FF8" w:rsidRDefault="00245FF8" w:rsidP="00CD40B1">
      <w:r>
        <w:separator/>
      </w:r>
    </w:p>
  </w:footnote>
  <w:footnote w:type="continuationSeparator" w:id="0">
    <w:p w14:paraId="66EABF78" w14:textId="77777777" w:rsidR="00245FF8" w:rsidRDefault="00245FF8" w:rsidP="00CD4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4190" w14:textId="77777777" w:rsidR="00031E90" w:rsidRDefault="00031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B67E" w14:textId="3D1339FA" w:rsidR="00031E90" w:rsidRDefault="00031E90" w:rsidP="00CD40B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3912" w14:textId="77777777" w:rsidR="00031E90" w:rsidRDefault="00031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F6799"/>
    <w:multiLevelType w:val="hybridMultilevel"/>
    <w:tmpl w:val="2F1E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DC1107"/>
    <w:multiLevelType w:val="hybridMultilevel"/>
    <w:tmpl w:val="B4E2F876"/>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778218">
    <w:abstractNumId w:val="1"/>
  </w:num>
  <w:num w:numId="2" w16cid:durableId="119527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40B1"/>
    <w:rsid w:val="00031E90"/>
    <w:rsid w:val="000A6A4B"/>
    <w:rsid w:val="001E4E92"/>
    <w:rsid w:val="00245FF8"/>
    <w:rsid w:val="0033129E"/>
    <w:rsid w:val="00497BA5"/>
    <w:rsid w:val="00872EC5"/>
    <w:rsid w:val="00CD40B1"/>
    <w:rsid w:val="00D86D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6F53D0"/>
  <w15:docId w15:val="{61E08D33-58E8-4950-8348-1F9414E5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B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0B1"/>
    <w:pPr>
      <w:tabs>
        <w:tab w:val="center" w:pos="4320"/>
        <w:tab w:val="right" w:pos="8640"/>
      </w:tabs>
    </w:pPr>
  </w:style>
  <w:style w:type="character" w:customStyle="1" w:styleId="HeaderChar">
    <w:name w:val="Header Char"/>
    <w:basedOn w:val="DefaultParagraphFont"/>
    <w:link w:val="Header"/>
    <w:uiPriority w:val="99"/>
    <w:rsid w:val="00CD40B1"/>
  </w:style>
  <w:style w:type="paragraph" w:styleId="Footer">
    <w:name w:val="footer"/>
    <w:basedOn w:val="Normal"/>
    <w:link w:val="FooterChar"/>
    <w:uiPriority w:val="99"/>
    <w:unhideWhenUsed/>
    <w:rsid w:val="00CD40B1"/>
    <w:pPr>
      <w:tabs>
        <w:tab w:val="center" w:pos="4320"/>
        <w:tab w:val="right" w:pos="8640"/>
      </w:tabs>
    </w:pPr>
  </w:style>
  <w:style w:type="character" w:customStyle="1" w:styleId="FooterChar">
    <w:name w:val="Footer Char"/>
    <w:basedOn w:val="DefaultParagraphFont"/>
    <w:link w:val="Footer"/>
    <w:uiPriority w:val="99"/>
    <w:rsid w:val="00CD40B1"/>
  </w:style>
  <w:style w:type="paragraph" w:styleId="BalloonText">
    <w:name w:val="Balloon Text"/>
    <w:basedOn w:val="Normal"/>
    <w:link w:val="BalloonTextChar"/>
    <w:uiPriority w:val="99"/>
    <w:semiHidden/>
    <w:unhideWhenUsed/>
    <w:rsid w:val="00CD40B1"/>
    <w:rPr>
      <w:rFonts w:ascii="Lucida Grande" w:hAnsi="Lucida Grande"/>
      <w:sz w:val="18"/>
      <w:szCs w:val="18"/>
    </w:rPr>
  </w:style>
  <w:style w:type="character" w:customStyle="1" w:styleId="BalloonTextChar">
    <w:name w:val="Balloon Text Char"/>
    <w:basedOn w:val="DefaultParagraphFont"/>
    <w:link w:val="BalloonText"/>
    <w:uiPriority w:val="99"/>
    <w:semiHidden/>
    <w:rsid w:val="00CD40B1"/>
    <w:rPr>
      <w:rFonts w:ascii="Lucida Grande" w:hAnsi="Lucida Grande"/>
      <w:sz w:val="18"/>
      <w:szCs w:val="18"/>
    </w:rPr>
  </w:style>
  <w:style w:type="character" w:styleId="Hyperlink">
    <w:name w:val="Hyperlink"/>
    <w:basedOn w:val="DefaultParagraphFont"/>
    <w:uiPriority w:val="99"/>
    <w:unhideWhenUsed/>
    <w:rsid w:val="00497BA5"/>
    <w:rPr>
      <w:color w:val="0000FF" w:themeColor="hyperlink"/>
      <w:u w:val="single"/>
    </w:rPr>
  </w:style>
  <w:style w:type="paragraph" w:styleId="ListParagraph">
    <w:name w:val="List Paragraph"/>
    <w:basedOn w:val="Normal"/>
    <w:uiPriority w:val="34"/>
    <w:qFormat/>
    <w:rsid w:val="00497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beland.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oulsourc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291</Words>
  <Characters>1664</Characters>
  <Application>Microsoft Office Word</Application>
  <DocSecurity>0</DocSecurity>
  <Lines>13</Lines>
  <Paragraphs>3</Paragraphs>
  <ScaleCrop>false</ScaleCrop>
  <Company>Univ of Washington, Dept ObGyn</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Dunsmoor-Su</dc:creator>
  <cp:keywords/>
  <dc:description/>
  <cp:lastModifiedBy>Trites, Dafna</cp:lastModifiedBy>
  <cp:revision>6</cp:revision>
  <cp:lastPrinted>2023-06-03T00:05:00Z</cp:lastPrinted>
  <dcterms:created xsi:type="dcterms:W3CDTF">2018-04-04T22:01:00Z</dcterms:created>
  <dcterms:modified xsi:type="dcterms:W3CDTF">2023-06-03T00:09:00Z</dcterms:modified>
</cp:coreProperties>
</file>